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8AF8" w14:textId="77777777" w:rsidR="0015267F" w:rsidRDefault="0015267F" w:rsidP="00B20B38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</w:p>
    <w:p w14:paraId="62F40F74" w14:textId="77777777" w:rsidR="0015267F" w:rsidRDefault="0015267F" w:rsidP="00B20B38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</w:p>
    <w:p w14:paraId="4801BA4B" w14:textId="77777777" w:rsidR="00994E2C" w:rsidRPr="005F4BC1" w:rsidRDefault="00D0584D" w:rsidP="00B20B38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5F4BC1">
        <w:rPr>
          <w:rFonts w:ascii="Times New Roman" w:hAnsi="Times New Roman" w:cs="Times New Roman"/>
          <w:sz w:val="24"/>
          <w:szCs w:val="24"/>
        </w:rPr>
        <w:t>Прокурору г.________________________</w:t>
      </w:r>
      <w:r w:rsidR="0015267F">
        <w:rPr>
          <w:rFonts w:ascii="Times New Roman" w:hAnsi="Times New Roman" w:cs="Times New Roman"/>
          <w:sz w:val="24"/>
          <w:szCs w:val="24"/>
        </w:rPr>
        <w:t>____</w:t>
      </w:r>
      <w:r w:rsidR="00994E2C" w:rsidRPr="005F4B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554B155" w14:textId="77777777" w:rsidR="0015267F" w:rsidRDefault="00994E2C" w:rsidP="00B20B38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5F4BC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14:paraId="1D23B471" w14:textId="77777777" w:rsidR="00994E2C" w:rsidRPr="005F4BC1" w:rsidRDefault="00994E2C" w:rsidP="00B20B38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5F4BC1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14:paraId="7DCE0D1E" w14:textId="77777777" w:rsidR="00DA1855" w:rsidRPr="005F4BC1" w:rsidRDefault="00994E2C" w:rsidP="00B20B38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5F4BC1">
        <w:rPr>
          <w:rFonts w:ascii="Times New Roman" w:hAnsi="Times New Roman" w:cs="Times New Roman"/>
          <w:sz w:val="24"/>
          <w:szCs w:val="24"/>
        </w:rPr>
        <w:t>(Ф.И.О.)</w:t>
      </w:r>
    </w:p>
    <w:p w14:paraId="64DA2F55" w14:textId="77777777" w:rsidR="00994E2C" w:rsidRPr="005F4BC1" w:rsidRDefault="00994E2C" w:rsidP="0015267F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5F4BC1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A1855" w:rsidRPr="005F4BC1">
        <w:rPr>
          <w:rFonts w:ascii="Times New Roman" w:hAnsi="Times New Roman" w:cs="Times New Roman"/>
          <w:sz w:val="24"/>
          <w:szCs w:val="24"/>
        </w:rPr>
        <w:t>_</w:t>
      </w:r>
      <w:r w:rsidRPr="005F4BC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5267F">
        <w:rPr>
          <w:rFonts w:ascii="Times New Roman" w:hAnsi="Times New Roman" w:cs="Times New Roman"/>
          <w:sz w:val="24"/>
          <w:szCs w:val="24"/>
        </w:rPr>
        <w:t xml:space="preserve"> </w:t>
      </w:r>
      <w:r w:rsidRPr="005F4BC1">
        <w:rPr>
          <w:rFonts w:ascii="Times New Roman" w:hAnsi="Times New Roman" w:cs="Times New Roman"/>
          <w:sz w:val="24"/>
          <w:szCs w:val="24"/>
        </w:rPr>
        <w:t>,</w:t>
      </w:r>
    </w:p>
    <w:p w14:paraId="2156BE66" w14:textId="77777777" w:rsidR="00994E2C" w:rsidRPr="005F4BC1" w:rsidRDefault="00994E2C" w:rsidP="00B20B38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5F4BC1">
        <w:rPr>
          <w:rFonts w:ascii="Times New Roman" w:hAnsi="Times New Roman" w:cs="Times New Roman"/>
          <w:sz w:val="24"/>
          <w:szCs w:val="24"/>
        </w:rPr>
        <w:t>телефон: _</w:t>
      </w:r>
      <w:r w:rsidR="00DA1855" w:rsidRPr="005F4BC1">
        <w:rPr>
          <w:rFonts w:ascii="Times New Roman" w:hAnsi="Times New Roman" w:cs="Times New Roman"/>
          <w:sz w:val="24"/>
          <w:szCs w:val="24"/>
        </w:rPr>
        <w:t>_________________</w:t>
      </w:r>
      <w:r w:rsidRPr="005F4BC1">
        <w:rPr>
          <w:rFonts w:ascii="Times New Roman" w:hAnsi="Times New Roman" w:cs="Times New Roman"/>
          <w:sz w:val="24"/>
          <w:szCs w:val="24"/>
        </w:rPr>
        <w:t>_____________</w:t>
      </w:r>
      <w:r w:rsidR="00707B86" w:rsidRPr="005F4BC1">
        <w:rPr>
          <w:rFonts w:ascii="Times New Roman" w:hAnsi="Times New Roman" w:cs="Times New Roman"/>
          <w:sz w:val="24"/>
          <w:szCs w:val="24"/>
        </w:rPr>
        <w:t xml:space="preserve"> </w:t>
      </w:r>
      <w:r w:rsidR="0015267F">
        <w:rPr>
          <w:rFonts w:ascii="Times New Roman" w:hAnsi="Times New Roman" w:cs="Times New Roman"/>
          <w:sz w:val="24"/>
          <w:szCs w:val="24"/>
        </w:rPr>
        <w:t xml:space="preserve"> </w:t>
      </w:r>
      <w:r w:rsidRPr="005F4BC1">
        <w:rPr>
          <w:rFonts w:ascii="Times New Roman" w:hAnsi="Times New Roman" w:cs="Times New Roman"/>
          <w:sz w:val="24"/>
          <w:szCs w:val="24"/>
        </w:rPr>
        <w:t>,                               адрес электронной почты: __</w:t>
      </w:r>
      <w:r w:rsidR="00DA1855" w:rsidRPr="005F4BC1">
        <w:rPr>
          <w:rFonts w:ascii="Times New Roman" w:hAnsi="Times New Roman" w:cs="Times New Roman"/>
          <w:sz w:val="24"/>
          <w:szCs w:val="24"/>
        </w:rPr>
        <w:t>_______________.</w:t>
      </w:r>
    </w:p>
    <w:p w14:paraId="17D325D3" w14:textId="77777777" w:rsidR="00994E2C" w:rsidRPr="005F4BC1" w:rsidRDefault="00994E2C" w:rsidP="00B20B38">
      <w:pPr>
        <w:pStyle w:val="ConsPlusNormal"/>
        <w:ind w:left="453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5ED02B" w14:textId="77777777" w:rsidR="00D0584D" w:rsidRPr="005F4BC1" w:rsidRDefault="00D0584D" w:rsidP="00D0584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4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Жалоба на постановление об отказе в возбуждении уголовного дела</w:t>
      </w:r>
    </w:p>
    <w:p w14:paraId="4264C428" w14:textId="77777777" w:rsidR="00D0584D" w:rsidRPr="005F4BC1" w:rsidRDefault="00D0584D" w:rsidP="00D05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порядке ст. 124 УПК РФ)</w:t>
      </w:r>
    </w:p>
    <w:p w14:paraId="2EC617C3" w14:textId="54B63A44" w:rsidR="00707B86" w:rsidRPr="00C0682D" w:rsidRDefault="00707B86" w:rsidP="00707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BC1">
        <w:rPr>
          <w:rFonts w:ascii="Times New Roman" w:hAnsi="Times New Roman" w:cs="Times New Roman"/>
          <w:sz w:val="24"/>
          <w:szCs w:val="24"/>
        </w:rPr>
        <w:t xml:space="preserve">Постановлением от «____»___________2022 г., вынесенным оперуполномоченным ОЭБ и ПК по ____________________ результатам рассмотрения материала проверки (КУСП № _____ по заявлению _____________по факту фиктивного банкротства, преднамеренного банкротства и неправомерных действий при банкротстве золотодобывающего </w:t>
      </w:r>
      <w:r w:rsidR="0015267F">
        <w:rPr>
          <w:rFonts w:ascii="Times New Roman" w:hAnsi="Times New Roman" w:cs="Times New Roman"/>
          <w:sz w:val="24"/>
          <w:szCs w:val="24"/>
        </w:rPr>
        <w:t xml:space="preserve">предприятия Petropavlovsk PLC, </w:t>
      </w:r>
      <w:r w:rsidRPr="005F4BC1">
        <w:rPr>
          <w:rFonts w:ascii="Times New Roman" w:hAnsi="Times New Roman" w:cs="Times New Roman"/>
          <w:sz w:val="24"/>
          <w:szCs w:val="24"/>
        </w:rPr>
        <w:t>адрес юридического лица: 11 Гросвенор Плейс, Лондон, Великобритания SW1X 7HH</w:t>
      </w:r>
      <w:r w:rsidR="00972087">
        <w:rPr>
          <w:rFonts w:ascii="Times New Roman" w:hAnsi="Times New Roman" w:cs="Times New Roman"/>
          <w:sz w:val="24"/>
          <w:szCs w:val="24"/>
        </w:rPr>
        <w:t>,</w:t>
      </w:r>
      <w:r w:rsidRPr="005F4BC1">
        <w:rPr>
          <w:rFonts w:ascii="Times New Roman" w:hAnsi="Times New Roman" w:cs="Times New Roman"/>
          <w:sz w:val="24"/>
          <w:szCs w:val="24"/>
        </w:rPr>
        <w:t xml:space="preserve"> отказано в возбуждении уголовного дела по основаниям, предусмотренным п.1 ч.1 ст. 24 УПК РФ в связи с отсутствием события преступления. </w:t>
      </w:r>
      <w:r w:rsidRPr="00C0682D">
        <w:rPr>
          <w:rFonts w:ascii="Times New Roman" w:hAnsi="Times New Roman" w:cs="Times New Roman"/>
          <w:sz w:val="24"/>
          <w:szCs w:val="24"/>
        </w:rPr>
        <w:t>Отказ в возбуждении уголовного дела мотивирован тем, что Petropavlovsk PLC является иностранным юридическим лицом, в связи с чем не относится к исключительной компетенции Отдела МВД по _____________________</w:t>
      </w:r>
      <w:r w:rsidR="0015267F" w:rsidRPr="00C0682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08A5688" w14:textId="77777777" w:rsidR="003E3066" w:rsidRPr="005F4BC1" w:rsidRDefault="003E3066" w:rsidP="00707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82D">
        <w:rPr>
          <w:rFonts w:ascii="Times New Roman" w:hAnsi="Times New Roman" w:cs="Times New Roman"/>
          <w:sz w:val="24"/>
          <w:szCs w:val="24"/>
        </w:rPr>
        <w:t>(</w:t>
      </w:r>
      <w:r w:rsidRPr="00C0682D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>эта часть может быть разной в разных постановлениях об отказе</w:t>
      </w:r>
      <w:r w:rsidRPr="00C0682D">
        <w:rPr>
          <w:rFonts w:ascii="Times New Roman" w:hAnsi="Times New Roman" w:cs="Times New Roman"/>
          <w:sz w:val="24"/>
          <w:szCs w:val="24"/>
        </w:rPr>
        <w:t>)</w:t>
      </w:r>
    </w:p>
    <w:p w14:paraId="562645D8" w14:textId="77777777" w:rsidR="00707B86" w:rsidRPr="005F4BC1" w:rsidRDefault="00707B86" w:rsidP="00707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BC1">
        <w:rPr>
          <w:rFonts w:ascii="Times New Roman" w:hAnsi="Times New Roman" w:cs="Times New Roman"/>
          <w:sz w:val="24"/>
          <w:szCs w:val="24"/>
        </w:rPr>
        <w:t>С указанным постановлением я не согласен, считаю его незаконным и необоснованным, в связи с чем прошу данное постановление отменить по следующим основаниям.</w:t>
      </w:r>
    </w:p>
    <w:p w14:paraId="15525048" w14:textId="7095448D" w:rsidR="00707B86" w:rsidRPr="005F4BC1" w:rsidRDefault="00707B86" w:rsidP="00707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BC1">
        <w:rPr>
          <w:rFonts w:ascii="Times New Roman" w:hAnsi="Times New Roman" w:cs="Times New Roman"/>
          <w:sz w:val="24"/>
          <w:szCs w:val="24"/>
        </w:rPr>
        <w:t xml:space="preserve">В соответствии со ст.152 УПК РФ, предварительное расследование производится по месту совершения деяния, содержащего признаки преступления, за исключением случаев, предусмотренных этой статьей. В делах о криминальном банкротстве место совершения преступления определяется как физическое местонахождение должностных лиц (в том числе руководителя предприятия), принимавших решения, следствием </w:t>
      </w:r>
      <w:r w:rsidR="008560BC" w:rsidRPr="005F4BC1">
        <w:rPr>
          <w:rFonts w:ascii="Times New Roman" w:hAnsi="Times New Roman" w:cs="Times New Roman"/>
          <w:sz w:val="24"/>
          <w:szCs w:val="24"/>
        </w:rPr>
        <w:t>которы</w:t>
      </w:r>
      <w:r w:rsidR="008560BC">
        <w:rPr>
          <w:rFonts w:ascii="Times New Roman" w:hAnsi="Times New Roman" w:cs="Times New Roman"/>
          <w:sz w:val="24"/>
          <w:szCs w:val="24"/>
        </w:rPr>
        <w:t>х</w:t>
      </w:r>
      <w:r w:rsidRPr="005F4BC1">
        <w:rPr>
          <w:rFonts w:ascii="Times New Roman" w:hAnsi="Times New Roman" w:cs="Times New Roman"/>
          <w:sz w:val="24"/>
          <w:szCs w:val="24"/>
        </w:rPr>
        <w:t xml:space="preserve"> стало резкое ухудшение финансового состояния, а также место хранения его документации. Под местом нахождения должника понимается не только юридический, но и фактический адрес мест</w:t>
      </w:r>
      <w:r w:rsidR="008560BC">
        <w:rPr>
          <w:rFonts w:ascii="Times New Roman" w:hAnsi="Times New Roman" w:cs="Times New Roman"/>
          <w:sz w:val="24"/>
          <w:szCs w:val="24"/>
        </w:rPr>
        <w:t>а</w:t>
      </w:r>
      <w:r w:rsidRPr="005F4BC1">
        <w:rPr>
          <w:rFonts w:ascii="Times New Roman" w:hAnsi="Times New Roman" w:cs="Times New Roman"/>
          <w:sz w:val="24"/>
          <w:szCs w:val="24"/>
        </w:rPr>
        <w:t xml:space="preserve"> нахождения должника, место нахождение его структурных подразделений и его активов.</w:t>
      </w:r>
    </w:p>
    <w:p w14:paraId="11DE8CD0" w14:textId="597C4212" w:rsidR="00707B86" w:rsidRPr="005F4BC1" w:rsidRDefault="00707B86" w:rsidP="00707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BC1">
        <w:rPr>
          <w:rFonts w:ascii="Times New Roman" w:hAnsi="Times New Roman" w:cs="Times New Roman"/>
          <w:sz w:val="24"/>
          <w:szCs w:val="24"/>
        </w:rPr>
        <w:t>Ввиду того, что подавляющее большинство активов предприятия находил</w:t>
      </w:r>
      <w:r w:rsidR="00D31D9F">
        <w:rPr>
          <w:rFonts w:ascii="Times New Roman" w:hAnsi="Times New Roman" w:cs="Times New Roman"/>
          <w:sz w:val="24"/>
          <w:szCs w:val="24"/>
        </w:rPr>
        <w:t>о</w:t>
      </w:r>
      <w:r w:rsidRPr="005F4BC1">
        <w:rPr>
          <w:rFonts w:ascii="Times New Roman" w:hAnsi="Times New Roman" w:cs="Times New Roman"/>
          <w:sz w:val="24"/>
          <w:szCs w:val="24"/>
        </w:rPr>
        <w:t>сь на территории России, в высшем руководстве компании работали граждане России, можно предположить, что</w:t>
      </w:r>
      <w:r w:rsidR="00D31D9F">
        <w:rPr>
          <w:rFonts w:ascii="Times New Roman" w:hAnsi="Times New Roman" w:cs="Times New Roman"/>
          <w:sz w:val="24"/>
          <w:szCs w:val="24"/>
        </w:rPr>
        <w:t>,</w:t>
      </w:r>
      <w:r w:rsidRPr="005F4BC1">
        <w:rPr>
          <w:rFonts w:ascii="Times New Roman" w:hAnsi="Times New Roman" w:cs="Times New Roman"/>
          <w:sz w:val="24"/>
          <w:szCs w:val="24"/>
        </w:rPr>
        <w:t xml:space="preserve"> как минимум</w:t>
      </w:r>
      <w:r w:rsidR="00D31D9F">
        <w:rPr>
          <w:rFonts w:ascii="Times New Roman" w:hAnsi="Times New Roman" w:cs="Times New Roman"/>
          <w:sz w:val="24"/>
          <w:szCs w:val="24"/>
        </w:rPr>
        <w:t>,</w:t>
      </w:r>
      <w:r w:rsidRPr="005F4BC1">
        <w:rPr>
          <w:rFonts w:ascii="Times New Roman" w:hAnsi="Times New Roman" w:cs="Times New Roman"/>
          <w:sz w:val="24"/>
          <w:szCs w:val="24"/>
        </w:rPr>
        <w:t xml:space="preserve"> часть решений, приведших к банкротству компании</w:t>
      </w:r>
      <w:r w:rsidR="00D31D9F">
        <w:rPr>
          <w:rFonts w:ascii="Times New Roman" w:hAnsi="Times New Roman" w:cs="Times New Roman"/>
          <w:sz w:val="24"/>
          <w:szCs w:val="24"/>
        </w:rPr>
        <w:t>,</w:t>
      </w:r>
      <w:r w:rsidRPr="005F4BC1">
        <w:rPr>
          <w:rFonts w:ascii="Times New Roman" w:hAnsi="Times New Roman" w:cs="Times New Roman"/>
          <w:sz w:val="24"/>
          <w:szCs w:val="24"/>
        </w:rPr>
        <w:t xml:space="preserve"> принималось на территории России. На территории России также была исполнена сделка по передаче активов предприятия АО «УГМК -Инвест». С учетом этого факта считаю, что отказ в возбуждении уголовного дела ввиду того, что компания зарегистрирована на территории другого государства</w:t>
      </w:r>
      <w:r w:rsidR="006F3802">
        <w:rPr>
          <w:rFonts w:ascii="Times New Roman" w:hAnsi="Times New Roman" w:cs="Times New Roman"/>
          <w:sz w:val="24"/>
          <w:szCs w:val="24"/>
        </w:rPr>
        <w:t>,</w:t>
      </w:r>
      <w:r w:rsidRPr="005F4BC1">
        <w:rPr>
          <w:rFonts w:ascii="Times New Roman" w:hAnsi="Times New Roman" w:cs="Times New Roman"/>
          <w:sz w:val="24"/>
          <w:szCs w:val="24"/>
        </w:rPr>
        <w:t xml:space="preserve"> является незаконным и необоснованным. </w:t>
      </w:r>
    </w:p>
    <w:p w14:paraId="21CCB2F3" w14:textId="0053B50E" w:rsidR="002E5CCF" w:rsidRDefault="00707B86" w:rsidP="00707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BC1">
        <w:rPr>
          <w:rFonts w:ascii="Times New Roman" w:hAnsi="Times New Roman" w:cs="Times New Roman"/>
          <w:sz w:val="24"/>
          <w:szCs w:val="24"/>
        </w:rPr>
        <w:t>Кроме того</w:t>
      </w:r>
      <w:r w:rsidR="00E4213B" w:rsidRPr="005F4BC1">
        <w:rPr>
          <w:rFonts w:ascii="Times New Roman" w:hAnsi="Times New Roman" w:cs="Times New Roman"/>
          <w:sz w:val="24"/>
          <w:szCs w:val="24"/>
        </w:rPr>
        <w:t>, в п.4.1 УПК РФ указанно, что</w:t>
      </w:r>
      <w:r w:rsidR="006F3802">
        <w:rPr>
          <w:rFonts w:ascii="Times New Roman" w:hAnsi="Times New Roman" w:cs="Times New Roman"/>
          <w:sz w:val="24"/>
          <w:szCs w:val="24"/>
        </w:rPr>
        <w:t>,</w:t>
      </w:r>
      <w:r w:rsidR="00E4213B" w:rsidRPr="005F4BC1">
        <w:rPr>
          <w:rFonts w:ascii="Times New Roman" w:hAnsi="Times New Roman" w:cs="Times New Roman"/>
          <w:sz w:val="24"/>
          <w:szCs w:val="24"/>
        </w:rPr>
        <w:t xml:space="preserve"> е</w:t>
      </w:r>
      <w:r w:rsidRPr="005F4BC1">
        <w:rPr>
          <w:rFonts w:ascii="Times New Roman" w:hAnsi="Times New Roman" w:cs="Times New Roman"/>
          <w:sz w:val="24"/>
          <w:szCs w:val="24"/>
        </w:rPr>
        <w:t>сли преступление совершено вне пределов Российской Федерации, уголовное дело расследуется по основаниям, предусмотренным статьей 12 Уголовного кодекса Российской Федерации, или в соответствии со статьей 459 настоящего Кодекса</w:t>
      </w:r>
      <w:r w:rsidR="006F3802">
        <w:rPr>
          <w:rFonts w:ascii="Times New Roman" w:hAnsi="Times New Roman" w:cs="Times New Roman"/>
          <w:sz w:val="24"/>
          <w:szCs w:val="24"/>
        </w:rPr>
        <w:t>,</w:t>
      </w:r>
      <w:r w:rsidRPr="005F4BC1">
        <w:rPr>
          <w:rFonts w:ascii="Times New Roman" w:hAnsi="Times New Roman" w:cs="Times New Roman"/>
          <w:sz w:val="24"/>
          <w:szCs w:val="24"/>
        </w:rPr>
        <w:t xml:space="preserve"> </w:t>
      </w:r>
      <w:r w:rsidRPr="005F4BC1">
        <w:rPr>
          <w:rFonts w:ascii="Times New Roman" w:hAnsi="Times New Roman" w:cs="Times New Roman"/>
          <w:b/>
          <w:sz w:val="24"/>
          <w:szCs w:val="24"/>
          <w:u w:val="single"/>
        </w:rPr>
        <w:t>по месту жительства или месту пребывания потерпевшего в Российской Федерации, либо по месту нахождения большинства свидетелей</w:t>
      </w:r>
      <w:r w:rsidRPr="005F4BC1">
        <w:rPr>
          <w:rFonts w:ascii="Times New Roman" w:hAnsi="Times New Roman" w:cs="Times New Roman"/>
          <w:sz w:val="24"/>
          <w:szCs w:val="24"/>
        </w:rPr>
        <w:t xml:space="preserve">, либо по месту жительства или месту пребывания обвиняемого в Российской Федерации, если потерпевший проживает или пребывает вне пределов Российской Федерации, либо по месту, определенному Председателем </w:t>
      </w:r>
      <w:r w:rsidRPr="005F4BC1">
        <w:rPr>
          <w:rFonts w:ascii="Times New Roman" w:hAnsi="Times New Roman" w:cs="Times New Roman"/>
          <w:sz w:val="24"/>
          <w:szCs w:val="24"/>
        </w:rPr>
        <w:lastRenderedPageBreak/>
        <w:t xml:space="preserve">Следственного комитета Российской Федерации, при условии, что преступление совершено иностранным гражданином или лицом без гражданства, не проживающими постоянно в Российской Федерации, и направлено против интересов Российской </w:t>
      </w:r>
    </w:p>
    <w:p w14:paraId="44F9CE46" w14:textId="77777777" w:rsidR="002E5CCF" w:rsidRDefault="002E5CCF" w:rsidP="00707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6B1D89" w14:textId="77777777" w:rsidR="002E5CCF" w:rsidRDefault="002E5CCF" w:rsidP="00707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58DCE6" w14:textId="77777777" w:rsidR="002E5CCF" w:rsidRDefault="002E5CCF" w:rsidP="00707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1F2C03" w14:textId="77777777" w:rsidR="00707B86" w:rsidRPr="005F4BC1" w:rsidRDefault="00707B86" w:rsidP="00707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BC1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14:paraId="20E83B5E" w14:textId="562ECD15" w:rsidR="00707B86" w:rsidRPr="005F4BC1" w:rsidRDefault="00D40302" w:rsidP="00707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BC1">
        <w:rPr>
          <w:rFonts w:ascii="Times New Roman" w:hAnsi="Times New Roman" w:cs="Times New Roman"/>
          <w:sz w:val="24"/>
          <w:szCs w:val="24"/>
        </w:rPr>
        <w:t>Согласно п. 3 ст. 12 УКП РФ</w:t>
      </w:r>
      <w:r w:rsidR="003B3BBA">
        <w:rPr>
          <w:rFonts w:ascii="Times New Roman" w:hAnsi="Times New Roman" w:cs="Times New Roman"/>
          <w:sz w:val="24"/>
          <w:szCs w:val="24"/>
        </w:rPr>
        <w:t>,</w:t>
      </w:r>
      <w:r w:rsidRPr="005F4BC1">
        <w:rPr>
          <w:rFonts w:ascii="Times New Roman" w:hAnsi="Times New Roman" w:cs="Times New Roman"/>
          <w:sz w:val="24"/>
          <w:szCs w:val="24"/>
        </w:rPr>
        <w:t xml:space="preserve"> </w:t>
      </w:r>
      <w:r w:rsidRPr="005F4BC1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707B86" w:rsidRPr="005F4BC1">
        <w:rPr>
          <w:rFonts w:ascii="Times New Roman" w:hAnsi="Times New Roman" w:cs="Times New Roman"/>
          <w:b/>
          <w:sz w:val="24"/>
          <w:szCs w:val="24"/>
          <w:u w:val="single"/>
        </w:rPr>
        <w:t>ностранные граждане и лица без гражданства, непроживающие постоянно в Российской Федерации, совершившие преступление вне пределов Российской Федерации, подлежат уголовной ответственности по настоящему Кодексу в случаях, если преступление направлено против интересов Российской Федерации либо гражданина Российской Федерации</w:t>
      </w:r>
      <w:r w:rsidR="00707B86" w:rsidRPr="005F4BC1">
        <w:rPr>
          <w:rFonts w:ascii="Times New Roman" w:hAnsi="Times New Roman" w:cs="Times New Roman"/>
          <w:sz w:val="24"/>
          <w:szCs w:val="24"/>
        </w:rPr>
        <w:t xml:space="preserve"> или постоянно проживающего в Российской Федерации лица без гражданства, а также в случаях, предусмотренных международным договором Российской Федерации или иным документом международного характера, содержащим обязательства, признаваемые Российской Федерацией, в сфере отношений, регулируемых настоящим Кодексом, если иностранные граждане и лица без гражданства, не проживающие постоянно в Российской Федерации, не были осуждены в иностранном государстве и привлекаются к уголовной ответственности на территории Российской Федерации.</w:t>
      </w:r>
    </w:p>
    <w:p w14:paraId="083A5B8B" w14:textId="71CC8EC1" w:rsidR="00D0584D" w:rsidRPr="005F4BC1" w:rsidRDefault="001F5B28" w:rsidP="00085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4BC1">
        <w:rPr>
          <w:rFonts w:ascii="Times New Roman" w:hAnsi="Times New Roman" w:cs="Times New Roman"/>
          <w:sz w:val="24"/>
          <w:szCs w:val="24"/>
        </w:rPr>
        <w:tab/>
      </w:r>
      <w:r w:rsidR="00CA7CB2" w:rsidRPr="005F4BC1">
        <w:rPr>
          <w:rFonts w:ascii="Times New Roman" w:hAnsi="Times New Roman" w:cs="Times New Roman"/>
          <w:sz w:val="24"/>
          <w:szCs w:val="24"/>
        </w:rPr>
        <w:t>Из указанных статей прямо следует, что</w:t>
      </w:r>
      <w:r w:rsidR="00620789" w:rsidRPr="005F4BC1">
        <w:rPr>
          <w:rFonts w:ascii="Times New Roman" w:hAnsi="Times New Roman" w:cs="Times New Roman"/>
          <w:sz w:val="24"/>
          <w:szCs w:val="24"/>
        </w:rPr>
        <w:t>,</w:t>
      </w:r>
      <w:r w:rsidR="00CA7CB2" w:rsidRPr="005F4BC1">
        <w:rPr>
          <w:rFonts w:ascii="Times New Roman" w:hAnsi="Times New Roman" w:cs="Times New Roman"/>
          <w:sz w:val="24"/>
          <w:szCs w:val="24"/>
        </w:rPr>
        <w:t xml:space="preserve"> если преступление было совершено против гражданина Российской Федерации, даже в том случае, если оно</w:t>
      </w:r>
      <w:r w:rsidR="00620789" w:rsidRPr="005F4BC1">
        <w:rPr>
          <w:rFonts w:ascii="Times New Roman" w:hAnsi="Times New Roman" w:cs="Times New Roman"/>
          <w:sz w:val="24"/>
          <w:szCs w:val="24"/>
        </w:rPr>
        <w:t xml:space="preserve"> было совершено</w:t>
      </w:r>
      <w:r w:rsidR="00CA7CB2" w:rsidRPr="005F4BC1">
        <w:rPr>
          <w:rFonts w:ascii="Times New Roman" w:hAnsi="Times New Roman" w:cs="Times New Roman"/>
          <w:sz w:val="24"/>
          <w:szCs w:val="24"/>
        </w:rPr>
        <w:t xml:space="preserve"> </w:t>
      </w:r>
      <w:r w:rsidR="00620789" w:rsidRPr="005F4BC1">
        <w:rPr>
          <w:rFonts w:ascii="Times New Roman" w:hAnsi="Times New Roman" w:cs="Times New Roman"/>
          <w:sz w:val="24"/>
          <w:szCs w:val="24"/>
        </w:rPr>
        <w:t>за ее пределами</w:t>
      </w:r>
      <w:r w:rsidR="00F7601C">
        <w:rPr>
          <w:rFonts w:ascii="Times New Roman" w:hAnsi="Times New Roman" w:cs="Times New Roman"/>
          <w:sz w:val="24"/>
          <w:szCs w:val="24"/>
        </w:rPr>
        <w:t>,</w:t>
      </w:r>
      <w:r w:rsidR="00620789" w:rsidRPr="005F4BC1">
        <w:rPr>
          <w:rFonts w:ascii="Times New Roman" w:hAnsi="Times New Roman" w:cs="Times New Roman"/>
          <w:sz w:val="24"/>
          <w:szCs w:val="24"/>
        </w:rPr>
        <w:t xml:space="preserve"> </w:t>
      </w:r>
      <w:r w:rsidR="00F7601C">
        <w:rPr>
          <w:rFonts w:ascii="Times New Roman" w:hAnsi="Times New Roman" w:cs="Times New Roman"/>
          <w:sz w:val="24"/>
          <w:szCs w:val="24"/>
        </w:rPr>
        <w:t xml:space="preserve">оно </w:t>
      </w:r>
      <w:r w:rsidR="00620789" w:rsidRPr="005F4BC1">
        <w:rPr>
          <w:rFonts w:ascii="Times New Roman" w:hAnsi="Times New Roman" w:cs="Times New Roman"/>
          <w:sz w:val="24"/>
          <w:szCs w:val="24"/>
        </w:rPr>
        <w:t xml:space="preserve">должно быть расследовано на территории Российской Федерации. </w:t>
      </w:r>
      <w:r w:rsidR="00085FB0" w:rsidRPr="005F4BC1">
        <w:rPr>
          <w:rFonts w:ascii="Times New Roman" w:hAnsi="Times New Roman" w:cs="Times New Roman"/>
          <w:sz w:val="24"/>
          <w:szCs w:val="24"/>
        </w:rPr>
        <w:t>Ввиду того, что решение об осуждении активов компании было принято временной администрацией (гражданами Великобритании)</w:t>
      </w:r>
      <w:r w:rsidR="0094354C">
        <w:rPr>
          <w:rFonts w:ascii="Times New Roman" w:hAnsi="Times New Roman" w:cs="Times New Roman"/>
          <w:sz w:val="24"/>
          <w:szCs w:val="24"/>
        </w:rPr>
        <w:t>,</w:t>
      </w:r>
      <w:r w:rsidR="00085FB0" w:rsidRPr="005F4BC1">
        <w:rPr>
          <w:rFonts w:ascii="Times New Roman" w:hAnsi="Times New Roman" w:cs="Times New Roman"/>
          <w:sz w:val="24"/>
          <w:szCs w:val="24"/>
        </w:rPr>
        <w:t xml:space="preserve"> считаю, </w:t>
      </w:r>
      <w:r w:rsidR="00B75439" w:rsidRPr="005F4BC1">
        <w:rPr>
          <w:rFonts w:ascii="Times New Roman" w:hAnsi="Times New Roman" w:cs="Times New Roman"/>
          <w:sz w:val="24"/>
          <w:szCs w:val="24"/>
        </w:rPr>
        <w:t>это действие подпадает под п. 3. Ст. 12 УПК РФ и расследуется на территории России.</w:t>
      </w:r>
    </w:p>
    <w:p w14:paraId="41D6A788" w14:textId="77777777" w:rsidR="00D0584D" w:rsidRPr="005F4BC1" w:rsidRDefault="00D0584D" w:rsidP="00B20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E5E38C" w14:textId="77777777" w:rsidR="00E6355F" w:rsidRPr="005F4BC1" w:rsidRDefault="00E6355F" w:rsidP="00E635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и руководствуясь ст. ст. 12, 19, 123, 124, 152 УПК РФ,</w:t>
      </w:r>
    </w:p>
    <w:p w14:paraId="28575537" w14:textId="77777777" w:rsidR="00E6355F" w:rsidRPr="005F4BC1" w:rsidRDefault="00E6355F" w:rsidP="00E635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Ш У:</w:t>
      </w:r>
    </w:p>
    <w:p w14:paraId="396CF347" w14:textId="0279D301" w:rsidR="00E6355F" w:rsidRPr="005F4BC1" w:rsidRDefault="00E6355F" w:rsidP="00E635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________</w:t>
      </w:r>
      <w:r w:rsidR="00567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F4BC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об отказе в возбуждении</w:t>
      </w:r>
      <w:r w:rsidR="009E1281" w:rsidRPr="005F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дела, вынесенно</w:t>
      </w:r>
      <w:r w:rsidR="005676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1281" w:rsidRPr="005F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оперуполномоченным </w:t>
      </w:r>
      <w:r w:rsidR="009E1281" w:rsidRPr="005F4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94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4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незаконным и необоснованным, отменить данное постановление и направить материалы дела для дополнительной проверки.</w:t>
      </w:r>
    </w:p>
    <w:p w14:paraId="23BDAB88" w14:textId="77777777" w:rsidR="00E6355F" w:rsidRPr="005F4BC1" w:rsidRDefault="00E6355F" w:rsidP="00E635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3E6A57D9" w14:textId="77777777" w:rsidR="00E6355F" w:rsidRPr="005F4BC1" w:rsidRDefault="00E6355F" w:rsidP="00E635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постановления об отказе в </w:t>
      </w:r>
      <w:r w:rsidR="009E1281" w:rsidRPr="005F4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возбуждении уголовного дела на 3</w:t>
      </w:r>
      <w:r w:rsidRPr="005F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</w:t>
      </w:r>
    </w:p>
    <w:p w14:paraId="10B8F8B3" w14:textId="77777777" w:rsidR="00E6355F" w:rsidRPr="005F4BC1" w:rsidRDefault="00E6355F" w:rsidP="00E635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53058" w14:textId="77777777" w:rsidR="00AF4C0E" w:rsidRPr="005F4BC1" w:rsidRDefault="00DA1855" w:rsidP="00AF4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BC1">
        <w:rPr>
          <w:rFonts w:ascii="Times New Roman" w:hAnsi="Times New Roman" w:cs="Times New Roman"/>
          <w:sz w:val="24"/>
          <w:szCs w:val="24"/>
        </w:rPr>
        <w:tab/>
      </w:r>
    </w:p>
    <w:p w14:paraId="5ABC6952" w14:textId="77777777" w:rsidR="00994E2C" w:rsidRPr="005F4BC1" w:rsidRDefault="00994E2C" w:rsidP="00983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216854" w14:textId="77777777" w:rsidR="007F1519" w:rsidRPr="005F4BC1" w:rsidRDefault="007F1519" w:rsidP="00B20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AC0374" w14:textId="77777777" w:rsidR="007F1519" w:rsidRPr="005F4BC1" w:rsidRDefault="007F1519" w:rsidP="00B20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0D6809" w14:textId="77777777" w:rsidR="007F1519" w:rsidRPr="005F4BC1" w:rsidRDefault="007F1519" w:rsidP="00B20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BC1">
        <w:rPr>
          <w:rFonts w:ascii="Times New Roman" w:hAnsi="Times New Roman" w:cs="Times New Roman"/>
          <w:sz w:val="24"/>
          <w:szCs w:val="24"/>
        </w:rPr>
        <w:t>Заявитель ___________________________________________________</w:t>
      </w:r>
    </w:p>
    <w:p w14:paraId="605CF483" w14:textId="77777777" w:rsidR="007F1519" w:rsidRPr="005F4BC1" w:rsidRDefault="007F1519" w:rsidP="007F15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F4BC1">
        <w:rPr>
          <w:rFonts w:ascii="Times New Roman" w:hAnsi="Times New Roman" w:cs="Times New Roman"/>
          <w:sz w:val="24"/>
          <w:szCs w:val="24"/>
        </w:rPr>
        <w:t>(</w:t>
      </w:r>
      <w:r w:rsidR="00A821A0" w:rsidRPr="005F4BC1">
        <w:rPr>
          <w:rFonts w:ascii="Times New Roman" w:hAnsi="Times New Roman" w:cs="Times New Roman"/>
          <w:sz w:val="24"/>
          <w:szCs w:val="24"/>
        </w:rPr>
        <w:t>п</w:t>
      </w:r>
      <w:r w:rsidRPr="005F4BC1">
        <w:rPr>
          <w:rFonts w:ascii="Times New Roman" w:hAnsi="Times New Roman" w:cs="Times New Roman"/>
          <w:sz w:val="24"/>
          <w:szCs w:val="24"/>
        </w:rPr>
        <w:t>одпись</w:t>
      </w:r>
      <w:r w:rsidR="00A821A0" w:rsidRPr="005F4BC1">
        <w:rPr>
          <w:rFonts w:ascii="Times New Roman" w:hAnsi="Times New Roman" w:cs="Times New Roman"/>
          <w:sz w:val="24"/>
          <w:szCs w:val="24"/>
        </w:rPr>
        <w:t>, фамилия, инициалы</w:t>
      </w:r>
      <w:r w:rsidRPr="005F4BC1">
        <w:rPr>
          <w:rFonts w:ascii="Times New Roman" w:hAnsi="Times New Roman" w:cs="Times New Roman"/>
          <w:sz w:val="24"/>
          <w:szCs w:val="24"/>
        </w:rPr>
        <w:t>)</w:t>
      </w:r>
    </w:p>
    <w:p w14:paraId="691D3E39" w14:textId="77777777" w:rsidR="007F1519" w:rsidRPr="005F4BC1" w:rsidRDefault="007F1519" w:rsidP="007F15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1E8FB7B" w14:textId="77777777" w:rsidR="007F1519" w:rsidRPr="005F4BC1" w:rsidRDefault="007F1519" w:rsidP="007F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BC1">
        <w:rPr>
          <w:rFonts w:ascii="Times New Roman" w:hAnsi="Times New Roman" w:cs="Times New Roman"/>
          <w:sz w:val="24"/>
          <w:szCs w:val="24"/>
        </w:rPr>
        <w:t>ДАТА</w:t>
      </w:r>
    </w:p>
    <w:p w14:paraId="0204714F" w14:textId="77777777" w:rsidR="007F1519" w:rsidRDefault="007F1519" w:rsidP="00B20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786323" w14:textId="650286F9" w:rsidR="003F5873" w:rsidRDefault="006F074F" w:rsidP="00B20B3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74F">
        <w:rPr>
          <w:rFonts w:ascii="Times New Roman" w:hAnsi="Times New Roman" w:cs="Times New Roman"/>
          <w:b/>
          <w:bCs/>
          <w:sz w:val="24"/>
          <w:szCs w:val="24"/>
        </w:rPr>
        <w:t>Рекомендации по отправке Жалобы</w:t>
      </w:r>
    </w:p>
    <w:p w14:paraId="160BFB0D" w14:textId="6E84BA3D" w:rsidR="006F074F" w:rsidRDefault="006F074F" w:rsidP="0091528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289">
        <w:rPr>
          <w:rFonts w:ascii="Times New Roman" w:hAnsi="Times New Roman" w:cs="Times New Roman"/>
          <w:sz w:val="24"/>
          <w:szCs w:val="24"/>
        </w:rPr>
        <w:t>Заполните пустые поля в теле документа.</w:t>
      </w:r>
    </w:p>
    <w:p w14:paraId="42DDF85D" w14:textId="6124383B" w:rsidR="00915289" w:rsidRPr="00915289" w:rsidRDefault="00915289" w:rsidP="0091528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изучите и скопируйте в Жалобу формулировку отказа, </w:t>
      </w:r>
      <w:r w:rsidR="00D44B7A">
        <w:rPr>
          <w:rFonts w:ascii="Times New Roman" w:hAnsi="Times New Roman" w:cs="Times New Roman"/>
          <w:sz w:val="24"/>
          <w:szCs w:val="24"/>
        </w:rPr>
        <w:t>в каждом Постановлении она своя.</w:t>
      </w:r>
    </w:p>
    <w:sectPr w:rsidR="00915289" w:rsidRPr="00915289" w:rsidSect="00707B86">
      <w:headerReference w:type="default" r:id="rId8"/>
      <w:footerReference w:type="default" r:id="rId9"/>
      <w:pgSz w:w="11906" w:h="16838" w:code="9"/>
      <w:pgMar w:top="84" w:right="1133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2985" w14:textId="77777777" w:rsidR="006804E5" w:rsidRDefault="006804E5" w:rsidP="00994E2C">
      <w:pPr>
        <w:spacing w:after="0" w:line="240" w:lineRule="auto"/>
      </w:pPr>
      <w:r>
        <w:separator/>
      </w:r>
    </w:p>
  </w:endnote>
  <w:endnote w:type="continuationSeparator" w:id="0">
    <w:p w14:paraId="241B5204" w14:textId="77777777" w:rsidR="006804E5" w:rsidRDefault="006804E5" w:rsidP="0099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FE2A" w14:textId="77777777" w:rsidR="00994E2C" w:rsidRDefault="00994E2C" w:rsidP="00994E2C">
    <w:pPr>
      <w:pStyle w:val="a5"/>
      <w:tabs>
        <w:tab w:val="clear" w:pos="4677"/>
        <w:tab w:val="clear" w:pos="9355"/>
      </w:tabs>
      <w:jc w:val="center"/>
    </w:pPr>
  </w:p>
  <w:p w14:paraId="17585778" w14:textId="77777777" w:rsidR="00994E2C" w:rsidRDefault="00994E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F051" w14:textId="77777777" w:rsidR="006804E5" w:rsidRDefault="006804E5" w:rsidP="00994E2C">
      <w:pPr>
        <w:spacing w:after="0" w:line="240" w:lineRule="auto"/>
      </w:pPr>
      <w:r>
        <w:separator/>
      </w:r>
    </w:p>
  </w:footnote>
  <w:footnote w:type="continuationSeparator" w:id="0">
    <w:p w14:paraId="3FEAB18C" w14:textId="77777777" w:rsidR="006804E5" w:rsidRDefault="006804E5" w:rsidP="0099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A0A4" w14:textId="75BD178C" w:rsidR="0094354C" w:rsidRPr="003F5873" w:rsidRDefault="0094354C">
    <w:pPr>
      <w:pStyle w:val="a3"/>
      <w:rPr>
        <w:b/>
        <w:bCs/>
        <w:i/>
        <w:iCs/>
      </w:rPr>
    </w:pPr>
    <w:r w:rsidRPr="003F5873">
      <w:rPr>
        <w:b/>
        <w:bCs/>
        <w:i/>
        <w:iCs/>
      </w:rPr>
      <w:t xml:space="preserve">Смотрите </w:t>
    </w:r>
    <w:r w:rsidR="006F074F">
      <w:rPr>
        <w:b/>
        <w:bCs/>
        <w:i/>
        <w:iCs/>
      </w:rPr>
      <w:t>рекомендации</w:t>
    </w:r>
    <w:r w:rsidR="003F5873" w:rsidRPr="003F5873">
      <w:rPr>
        <w:b/>
        <w:bCs/>
        <w:i/>
        <w:iCs/>
      </w:rPr>
      <w:t xml:space="preserve"> по отправке </w:t>
    </w:r>
    <w:r w:rsidR="006F074F">
      <w:rPr>
        <w:b/>
        <w:bCs/>
        <w:i/>
        <w:iCs/>
      </w:rPr>
      <w:t xml:space="preserve">жалобы </w:t>
    </w:r>
    <w:r w:rsidR="003F5873" w:rsidRPr="003F5873">
      <w:rPr>
        <w:b/>
        <w:bCs/>
        <w:i/>
        <w:iCs/>
      </w:rPr>
      <w:t>в конце документа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2AD9"/>
    <w:multiLevelType w:val="hybridMultilevel"/>
    <w:tmpl w:val="EF9E1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DE92CE6"/>
    <w:multiLevelType w:val="hybridMultilevel"/>
    <w:tmpl w:val="CA7A5CB0"/>
    <w:lvl w:ilvl="0" w:tplc="85B4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0BD4"/>
    <w:multiLevelType w:val="hybridMultilevel"/>
    <w:tmpl w:val="81B456B2"/>
    <w:lvl w:ilvl="0" w:tplc="3E942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67820089">
    <w:abstractNumId w:val="2"/>
  </w:num>
  <w:num w:numId="2" w16cid:durableId="300697637">
    <w:abstractNumId w:val="1"/>
  </w:num>
  <w:num w:numId="3" w16cid:durableId="185213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2C"/>
    <w:rsid w:val="00085FB0"/>
    <w:rsid w:val="000F71AA"/>
    <w:rsid w:val="00121B5D"/>
    <w:rsid w:val="00125853"/>
    <w:rsid w:val="001427B2"/>
    <w:rsid w:val="0015267F"/>
    <w:rsid w:val="001D4981"/>
    <w:rsid w:val="001F5B28"/>
    <w:rsid w:val="002069BC"/>
    <w:rsid w:val="0024716E"/>
    <w:rsid w:val="00295118"/>
    <w:rsid w:val="00296524"/>
    <w:rsid w:val="002A72A9"/>
    <w:rsid w:val="002E0B00"/>
    <w:rsid w:val="002E5CCF"/>
    <w:rsid w:val="0034480D"/>
    <w:rsid w:val="00375BD2"/>
    <w:rsid w:val="00381C0A"/>
    <w:rsid w:val="00381C9A"/>
    <w:rsid w:val="00397263"/>
    <w:rsid w:val="003B3BBA"/>
    <w:rsid w:val="003E3066"/>
    <w:rsid w:val="003E5D99"/>
    <w:rsid w:val="003F3C62"/>
    <w:rsid w:val="003F5873"/>
    <w:rsid w:val="004A7E1E"/>
    <w:rsid w:val="00541D72"/>
    <w:rsid w:val="0056764A"/>
    <w:rsid w:val="005F4BC1"/>
    <w:rsid w:val="00620789"/>
    <w:rsid w:val="00646421"/>
    <w:rsid w:val="00672FCD"/>
    <w:rsid w:val="006804E5"/>
    <w:rsid w:val="006F074F"/>
    <w:rsid w:val="006F3802"/>
    <w:rsid w:val="00707B86"/>
    <w:rsid w:val="00753743"/>
    <w:rsid w:val="00753E8E"/>
    <w:rsid w:val="007920FB"/>
    <w:rsid w:val="007C2B0D"/>
    <w:rsid w:val="007F1519"/>
    <w:rsid w:val="00830CE9"/>
    <w:rsid w:val="008560BC"/>
    <w:rsid w:val="008A5850"/>
    <w:rsid w:val="008C1319"/>
    <w:rsid w:val="009030BE"/>
    <w:rsid w:val="00915289"/>
    <w:rsid w:val="0094354C"/>
    <w:rsid w:val="00954959"/>
    <w:rsid w:val="00972087"/>
    <w:rsid w:val="00983C8D"/>
    <w:rsid w:val="009944B2"/>
    <w:rsid w:val="00994E2C"/>
    <w:rsid w:val="009E1281"/>
    <w:rsid w:val="00A67A63"/>
    <w:rsid w:val="00A7064B"/>
    <w:rsid w:val="00A80E5F"/>
    <w:rsid w:val="00A821A0"/>
    <w:rsid w:val="00AC37BB"/>
    <w:rsid w:val="00AF4C0E"/>
    <w:rsid w:val="00B20B38"/>
    <w:rsid w:val="00B478D3"/>
    <w:rsid w:val="00B75439"/>
    <w:rsid w:val="00B75503"/>
    <w:rsid w:val="00BB3DB7"/>
    <w:rsid w:val="00C0682D"/>
    <w:rsid w:val="00C1102A"/>
    <w:rsid w:val="00C16C69"/>
    <w:rsid w:val="00CA7CB2"/>
    <w:rsid w:val="00CD7650"/>
    <w:rsid w:val="00D0584D"/>
    <w:rsid w:val="00D31D9F"/>
    <w:rsid w:val="00D40302"/>
    <w:rsid w:val="00D44B7A"/>
    <w:rsid w:val="00D62AC8"/>
    <w:rsid w:val="00D96382"/>
    <w:rsid w:val="00DA1855"/>
    <w:rsid w:val="00DC1969"/>
    <w:rsid w:val="00E31BA9"/>
    <w:rsid w:val="00E4213B"/>
    <w:rsid w:val="00E6355F"/>
    <w:rsid w:val="00F52631"/>
    <w:rsid w:val="00F7601C"/>
    <w:rsid w:val="00FB535E"/>
    <w:rsid w:val="00FE3315"/>
    <w:rsid w:val="00FE59DC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8E61D"/>
  <w15:docId w15:val="{74FEA447-C338-4B8D-8158-C55DAA45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B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E2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E2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E2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4E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E2C"/>
  </w:style>
  <w:style w:type="paragraph" w:styleId="a5">
    <w:name w:val="footer"/>
    <w:basedOn w:val="a"/>
    <w:link w:val="a6"/>
    <w:uiPriority w:val="99"/>
    <w:unhideWhenUsed/>
    <w:rsid w:val="00994E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E2C"/>
  </w:style>
  <w:style w:type="character" w:styleId="a7">
    <w:name w:val="Hyperlink"/>
    <w:basedOn w:val="a0"/>
    <w:uiPriority w:val="99"/>
    <w:unhideWhenUsed/>
    <w:rsid w:val="00B20B3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20B3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A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7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6956E-0D66-4618-B2A4-F5C7A149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Manager>Адвокат Почеревин А.В</Manager>
  <Company>Закон и порядок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Почеревин А.В.</dc:creator>
  <cp:lastModifiedBy>Ксения Вологжанина</cp:lastModifiedBy>
  <cp:revision>15</cp:revision>
  <cp:lastPrinted>2022-10-31T13:03:00Z</cp:lastPrinted>
  <dcterms:created xsi:type="dcterms:W3CDTF">2022-10-31T14:04:00Z</dcterms:created>
  <dcterms:modified xsi:type="dcterms:W3CDTF">2022-11-01T09:59:00Z</dcterms:modified>
</cp:coreProperties>
</file>